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8C573" w14:textId="4DA470B5" w:rsidR="00AB556D" w:rsidRDefault="00AB556D" w:rsidP="002C63B4">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Департамент</w:t>
      </w:r>
    </w:p>
    <w:p w14:paraId="4BB4F2D7" w14:textId="3884B01D" w:rsidR="002C63B4" w:rsidRDefault="00AB556D" w:rsidP="002C63B4">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інформаційної діяльності, культури, національностей та релігій ХОДА</w:t>
      </w:r>
    </w:p>
    <w:p w14:paraId="65C685D2" w14:textId="77777777" w:rsidR="00AB556D" w:rsidRPr="00897039" w:rsidRDefault="00AB556D" w:rsidP="002C63B4">
      <w:pPr>
        <w:spacing w:after="0" w:line="240" w:lineRule="auto"/>
        <w:rPr>
          <w:rFonts w:ascii="Times New Roman" w:hAnsi="Times New Roman" w:cs="Times New Roman"/>
          <w:lang w:val="uk-UA"/>
        </w:rPr>
      </w:pPr>
    </w:p>
    <w:p w14:paraId="77D506E2" w14:textId="77777777" w:rsidR="002C63B4" w:rsidRPr="00897039" w:rsidRDefault="002C63B4" w:rsidP="002C63B4">
      <w:pPr>
        <w:spacing w:after="0" w:line="240" w:lineRule="auto"/>
        <w:jc w:val="center"/>
        <w:rPr>
          <w:rFonts w:ascii="Times New Roman" w:hAnsi="Times New Roman" w:cs="Times New Roman"/>
          <w:b/>
          <w:sz w:val="24"/>
          <w:szCs w:val="24"/>
          <w:lang w:val="uk-UA"/>
        </w:rPr>
      </w:pPr>
      <w:r w:rsidRPr="00897039">
        <w:rPr>
          <w:rFonts w:ascii="Times New Roman" w:hAnsi="Times New Roman" w:cs="Times New Roman"/>
          <w:b/>
          <w:sz w:val="24"/>
          <w:szCs w:val="24"/>
          <w:lang w:val="uk-UA"/>
        </w:rPr>
        <w:t>ОБҐРУНТУВАННЯ</w:t>
      </w:r>
    </w:p>
    <w:p w14:paraId="4275F1B4" w14:textId="77777777" w:rsidR="005B7423" w:rsidRPr="00897039" w:rsidRDefault="002C63B4" w:rsidP="005B7423">
      <w:pPr>
        <w:spacing w:after="0" w:line="240" w:lineRule="auto"/>
        <w:jc w:val="center"/>
        <w:rPr>
          <w:rFonts w:ascii="Times New Roman" w:hAnsi="Times New Roman" w:cs="Times New Roman"/>
          <w:sz w:val="24"/>
          <w:szCs w:val="24"/>
          <w:lang w:val="uk-UA"/>
        </w:rPr>
      </w:pPr>
      <w:r w:rsidRPr="00897039">
        <w:rPr>
          <w:rFonts w:ascii="Times New Roman" w:hAnsi="Times New Roman" w:cs="Times New Roman"/>
          <w:b/>
          <w:sz w:val="24"/>
          <w:szCs w:val="24"/>
          <w:lang w:val="uk-UA"/>
        </w:rPr>
        <w:t xml:space="preserve">технічних та якісних характеристик закупівлі </w:t>
      </w:r>
      <w:r w:rsidR="00B5346E" w:rsidRPr="00897039">
        <w:rPr>
          <w:rFonts w:ascii="Times New Roman" w:hAnsi="Times New Roman" w:cs="Times New Roman"/>
          <w:b/>
          <w:sz w:val="24"/>
          <w:szCs w:val="24"/>
          <w:lang w:val="uk-UA"/>
        </w:rPr>
        <w:t>послуг</w:t>
      </w:r>
      <w:r w:rsidRPr="00897039">
        <w:rPr>
          <w:rFonts w:ascii="Times New Roman" w:hAnsi="Times New Roman" w:cs="Times New Roman"/>
          <w:b/>
          <w:sz w:val="24"/>
          <w:szCs w:val="24"/>
          <w:lang w:val="uk-UA"/>
        </w:rPr>
        <w:t>, розміру бюджетного призначення, очікуваної вартості предмета закупівлі</w:t>
      </w:r>
      <w:r w:rsidRPr="00897039">
        <w:rPr>
          <w:rFonts w:ascii="Times New Roman" w:hAnsi="Times New Roman" w:cs="Times New Roman"/>
          <w:sz w:val="24"/>
          <w:szCs w:val="24"/>
          <w:lang w:val="uk-UA"/>
        </w:rPr>
        <w:t xml:space="preserve"> </w:t>
      </w:r>
    </w:p>
    <w:p w14:paraId="41C66BEB" w14:textId="77777777" w:rsidR="002C63B4" w:rsidRPr="00897039" w:rsidRDefault="002C63B4" w:rsidP="005B7423">
      <w:pPr>
        <w:spacing w:after="0" w:line="240" w:lineRule="auto"/>
        <w:jc w:val="center"/>
        <w:rPr>
          <w:rFonts w:ascii="Times New Roman" w:hAnsi="Times New Roman" w:cs="Times New Roman"/>
          <w:i/>
          <w:sz w:val="24"/>
          <w:szCs w:val="24"/>
          <w:lang w:val="uk-UA"/>
        </w:rPr>
      </w:pPr>
      <w:r w:rsidRPr="00897039">
        <w:rPr>
          <w:rFonts w:ascii="Times New Roman" w:hAnsi="Times New Roman" w:cs="Times New Roman"/>
          <w:i/>
          <w:sz w:val="24"/>
          <w:szCs w:val="24"/>
          <w:lang w:val="uk-UA"/>
        </w:rPr>
        <w:t>(оприлюднюється на виконання постанови КМУ № 710 від 11.10.2016 «Про ефективне використання державних коштів» (зі змінами))</w:t>
      </w:r>
    </w:p>
    <w:p w14:paraId="7426F4EE" w14:textId="77777777" w:rsidR="005B7423" w:rsidRPr="00897039" w:rsidRDefault="005B7423" w:rsidP="005B7423">
      <w:pPr>
        <w:spacing w:after="0" w:line="240" w:lineRule="auto"/>
        <w:jc w:val="center"/>
        <w:rPr>
          <w:rFonts w:ascii="Times New Roman" w:hAnsi="Times New Roman" w:cs="Times New Roman"/>
          <w:i/>
          <w:sz w:val="24"/>
          <w:szCs w:val="24"/>
        </w:rPr>
      </w:pPr>
    </w:p>
    <w:p w14:paraId="158F3125" w14:textId="77777777" w:rsidR="002C63B4" w:rsidRPr="00897039" w:rsidRDefault="002C63B4" w:rsidP="00FC0D72">
      <w:pPr>
        <w:spacing w:after="0" w:line="240" w:lineRule="auto"/>
        <w:ind w:firstLine="567"/>
        <w:jc w:val="both"/>
        <w:rPr>
          <w:rFonts w:ascii="Times New Roman" w:hAnsi="Times New Roman" w:cs="Times New Roman"/>
          <w:sz w:val="24"/>
          <w:szCs w:val="24"/>
          <w:lang w:val="uk-UA"/>
        </w:rPr>
      </w:pPr>
      <w:r w:rsidRPr="00897039">
        <w:rPr>
          <w:rFonts w:ascii="Times New Roman" w:hAnsi="Times New Roman" w:cs="Times New Roman"/>
          <w:b/>
          <w:i/>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897039">
        <w:rPr>
          <w:rFonts w:ascii="Times New Roman" w:hAnsi="Times New Roman" w:cs="Times New Roman"/>
          <w:sz w:val="24"/>
          <w:szCs w:val="24"/>
          <w:lang w:val="uk-UA"/>
        </w:rPr>
        <w:t>:</w:t>
      </w:r>
    </w:p>
    <w:p w14:paraId="5E839C7B" w14:textId="1A4C1E61" w:rsidR="00191FB0" w:rsidRPr="00230E52" w:rsidRDefault="00191FB0" w:rsidP="00230E52">
      <w:pPr>
        <w:spacing w:after="0" w:line="240" w:lineRule="auto"/>
        <w:ind w:firstLine="567"/>
        <w:jc w:val="both"/>
        <w:rPr>
          <w:rFonts w:ascii="Times New Roman" w:hAnsi="Times New Roman"/>
          <w:bCs/>
          <w:color w:val="000000"/>
          <w:sz w:val="24"/>
          <w:szCs w:val="24"/>
          <w:lang w:val="uk-UA" w:eastAsia="uk-UA"/>
        </w:rPr>
      </w:pPr>
      <w:r w:rsidRPr="00230E52">
        <w:rPr>
          <w:rFonts w:ascii="Times New Roman" w:hAnsi="Times New Roman"/>
          <w:bCs/>
          <w:color w:val="000000"/>
          <w:sz w:val="24"/>
          <w:szCs w:val="24"/>
          <w:lang w:val="uk-UA" w:eastAsia="uk-UA"/>
        </w:rPr>
        <w:t xml:space="preserve">Департамент інформаційної діяльності, культури, національностей та релігій </w:t>
      </w:r>
      <w:r w:rsidR="00F00D43" w:rsidRPr="00230E52">
        <w:rPr>
          <w:rFonts w:ascii="Times New Roman" w:hAnsi="Times New Roman"/>
          <w:bCs/>
          <w:color w:val="000000"/>
          <w:sz w:val="24"/>
          <w:szCs w:val="24"/>
          <w:lang w:val="uk-UA" w:eastAsia="uk-UA"/>
        </w:rPr>
        <w:t xml:space="preserve"> </w:t>
      </w:r>
      <w:r w:rsidR="00AB556D" w:rsidRPr="00230E52">
        <w:rPr>
          <w:rFonts w:ascii="Times New Roman" w:hAnsi="Times New Roman"/>
          <w:bCs/>
          <w:color w:val="000000"/>
          <w:sz w:val="24"/>
          <w:szCs w:val="24"/>
          <w:lang w:val="uk-UA" w:eastAsia="uk-UA"/>
        </w:rPr>
        <w:t>ХОДА</w:t>
      </w:r>
      <w:r w:rsidR="00A743DB" w:rsidRPr="00230E52">
        <w:rPr>
          <w:rFonts w:ascii="Times New Roman" w:hAnsi="Times New Roman"/>
          <w:bCs/>
          <w:color w:val="000000"/>
          <w:sz w:val="24"/>
          <w:szCs w:val="24"/>
          <w:lang w:val="uk-UA" w:eastAsia="uk-UA"/>
        </w:rPr>
        <w:t xml:space="preserve"> (далі – Замовник),код за ЄДРПОУ- 33902378,  адреса: Україна,29005, м. Хмельницький, майдан Незалежності</w:t>
      </w:r>
      <w:r w:rsidR="00F30B05" w:rsidRPr="00230E52">
        <w:rPr>
          <w:rFonts w:ascii="Times New Roman" w:hAnsi="Times New Roman"/>
          <w:bCs/>
          <w:color w:val="000000"/>
          <w:sz w:val="24"/>
          <w:szCs w:val="24"/>
          <w:lang w:val="uk-UA" w:eastAsia="uk-UA"/>
        </w:rPr>
        <w:t>,будинок рад.</w:t>
      </w:r>
    </w:p>
    <w:p w14:paraId="0ED1E142" w14:textId="29808489" w:rsidR="007B0DFB" w:rsidRPr="00230E52" w:rsidRDefault="002C63B4" w:rsidP="007B0DFB">
      <w:pPr>
        <w:spacing w:after="0" w:line="240" w:lineRule="auto"/>
        <w:ind w:firstLine="567"/>
        <w:jc w:val="both"/>
        <w:rPr>
          <w:rFonts w:ascii="Times New Roman" w:hAnsi="Times New Roman" w:cs="Times New Roman"/>
          <w:sz w:val="24"/>
          <w:szCs w:val="24"/>
          <w:lang w:val="uk-UA"/>
        </w:rPr>
      </w:pPr>
      <w:r w:rsidRPr="00897039">
        <w:rPr>
          <w:rFonts w:ascii="Times New Roman" w:hAnsi="Times New Roman" w:cs="Times New Roman"/>
          <w:b/>
          <w:i/>
          <w:sz w:val="24"/>
          <w:szCs w:val="24"/>
          <w:lang w:val="uk-UA"/>
        </w:rPr>
        <w:t>Назва предмета закупівлі</w:t>
      </w:r>
      <w:r w:rsidRPr="00897039">
        <w:rPr>
          <w:rFonts w:ascii="Times New Roman" w:hAnsi="Times New Roman" w:cs="Times New Roman"/>
          <w:sz w:val="24"/>
          <w:szCs w:val="24"/>
          <w:lang w:val="uk-UA"/>
        </w:rPr>
        <w:t xml:space="preserve"> із зазначенням коду за Єдиним закупівельним словником та назви відповідних класифікаторів предмета закупівлі й частин предмета закупівлі (лотів) (за наявності): </w:t>
      </w:r>
      <w:r w:rsidR="00014523" w:rsidRPr="00230E52">
        <w:rPr>
          <w:rFonts w:ascii="Times New Roman" w:hAnsi="Times New Roman"/>
          <w:sz w:val="24"/>
          <w:szCs w:val="24"/>
          <w:lang w:val="uk-UA"/>
        </w:rPr>
        <w:t xml:space="preserve">ДК 021:2015, </w:t>
      </w:r>
      <w:r w:rsidR="00BD4A2D">
        <w:rPr>
          <w:rFonts w:ascii="Times New Roman" w:hAnsi="Times New Roman"/>
          <w:sz w:val="24"/>
          <w:szCs w:val="24"/>
          <w:lang w:val="uk-UA"/>
        </w:rPr>
        <w:t>726</w:t>
      </w:r>
      <w:r w:rsidR="00191FB0" w:rsidRPr="00230E52">
        <w:rPr>
          <w:rFonts w:ascii="Times New Roman" w:hAnsi="Times New Roman"/>
          <w:sz w:val="24"/>
          <w:szCs w:val="24"/>
          <w:lang w:val="uk-UA"/>
        </w:rPr>
        <w:t xml:space="preserve">00000-5 </w:t>
      </w:r>
      <w:r w:rsidR="00191FB0" w:rsidRPr="00230E52">
        <w:rPr>
          <w:rFonts w:ascii="Times New Roman" w:hAnsi="Times New Roman"/>
          <w:i/>
          <w:sz w:val="24"/>
          <w:szCs w:val="24"/>
          <w:lang w:val="uk-UA"/>
        </w:rPr>
        <w:t xml:space="preserve">Послуги </w:t>
      </w:r>
      <w:r w:rsidR="00BD4A2D">
        <w:rPr>
          <w:rFonts w:ascii="Times New Roman" w:hAnsi="Times New Roman"/>
          <w:i/>
          <w:sz w:val="24"/>
          <w:szCs w:val="24"/>
          <w:lang w:val="uk-UA"/>
        </w:rPr>
        <w:t>пов’язані з програмним забезпеченням (Система менеджменту навчального процесу (надання ліцензії на право користування програмним забезпеченням)</w:t>
      </w:r>
    </w:p>
    <w:p w14:paraId="4CFAC64E" w14:textId="039AAAA8" w:rsidR="002C63B4" w:rsidRPr="00897039" w:rsidRDefault="002C63B4" w:rsidP="00F00D43">
      <w:pPr>
        <w:spacing w:after="0" w:line="240" w:lineRule="auto"/>
        <w:ind w:firstLine="567"/>
        <w:jc w:val="both"/>
        <w:rPr>
          <w:rFonts w:ascii="Times New Roman" w:hAnsi="Times New Roman" w:cs="Times New Roman"/>
          <w:sz w:val="24"/>
          <w:szCs w:val="24"/>
          <w:lang w:val="uk-UA"/>
        </w:rPr>
      </w:pPr>
      <w:r w:rsidRPr="00897039">
        <w:rPr>
          <w:rFonts w:ascii="Times New Roman" w:hAnsi="Times New Roman" w:cs="Times New Roman"/>
          <w:b/>
          <w:i/>
          <w:sz w:val="24"/>
          <w:szCs w:val="24"/>
          <w:lang w:val="uk-UA"/>
        </w:rPr>
        <w:t>Вид процедури закупівлі:</w:t>
      </w:r>
      <w:r w:rsidRPr="00897039">
        <w:rPr>
          <w:rFonts w:ascii="Times New Roman" w:hAnsi="Times New Roman" w:cs="Times New Roman"/>
          <w:sz w:val="24"/>
          <w:szCs w:val="24"/>
          <w:lang w:val="uk-UA"/>
        </w:rPr>
        <w:t xml:space="preserve"> </w:t>
      </w:r>
      <w:r w:rsidR="00F00D43" w:rsidRPr="00897039">
        <w:rPr>
          <w:rFonts w:ascii="Times New Roman" w:hAnsi="Times New Roman" w:cs="Times New Roman"/>
          <w:b/>
          <w:sz w:val="24"/>
          <w:szCs w:val="24"/>
          <w:lang w:val="uk-UA"/>
        </w:rPr>
        <w:t>відкриті торги</w:t>
      </w:r>
      <w:r w:rsidR="00F00D43" w:rsidRPr="00897039">
        <w:rPr>
          <w:rFonts w:ascii="Times New Roman" w:hAnsi="Times New Roman" w:cs="Times New Roman"/>
          <w:sz w:val="24"/>
          <w:szCs w:val="24"/>
          <w:lang w:val="uk-UA"/>
        </w:rPr>
        <w:t xml:space="preserve"> </w:t>
      </w:r>
    </w:p>
    <w:p w14:paraId="4B967E9E" w14:textId="7241F951" w:rsidR="002C63B4" w:rsidRDefault="002C63B4" w:rsidP="00FC0D72">
      <w:pPr>
        <w:spacing w:after="0" w:line="240" w:lineRule="auto"/>
        <w:ind w:firstLine="567"/>
        <w:jc w:val="both"/>
        <w:rPr>
          <w:rFonts w:ascii="Times New Roman" w:hAnsi="Times New Roman" w:cs="Times New Roman"/>
          <w:bCs/>
          <w:sz w:val="24"/>
          <w:szCs w:val="24"/>
          <w:lang w:val="uk-UA"/>
        </w:rPr>
      </w:pPr>
      <w:r w:rsidRPr="00897039">
        <w:rPr>
          <w:rFonts w:ascii="Times New Roman" w:hAnsi="Times New Roman" w:cs="Times New Roman"/>
          <w:sz w:val="24"/>
          <w:szCs w:val="24"/>
          <w:lang w:val="uk-UA"/>
        </w:rPr>
        <w:t xml:space="preserve">Очікувана вартість та обґрунтування очікуваної вартості предмета закупівлі: </w:t>
      </w:r>
      <w:r w:rsidR="00BD4A2D">
        <w:rPr>
          <w:rFonts w:ascii="Times New Roman" w:hAnsi="Times New Roman"/>
          <w:bCs/>
          <w:color w:val="000000"/>
          <w:sz w:val="24"/>
          <w:szCs w:val="24"/>
          <w:lang w:val="uk-UA" w:eastAsia="uk-UA"/>
        </w:rPr>
        <w:t>2350000,00</w:t>
      </w:r>
      <w:r w:rsidR="00230E52">
        <w:rPr>
          <w:rFonts w:ascii="Times New Roman" w:hAnsi="Times New Roman"/>
          <w:bCs/>
          <w:color w:val="000000"/>
          <w:sz w:val="24"/>
          <w:szCs w:val="24"/>
          <w:lang w:val="uk-UA" w:eastAsia="uk-UA"/>
        </w:rPr>
        <w:t xml:space="preserve"> </w:t>
      </w:r>
      <w:proofErr w:type="spellStart"/>
      <w:r w:rsidR="00230E52">
        <w:rPr>
          <w:rFonts w:ascii="Times New Roman" w:hAnsi="Times New Roman"/>
          <w:bCs/>
          <w:color w:val="000000"/>
          <w:sz w:val="24"/>
          <w:szCs w:val="24"/>
          <w:lang w:val="uk-UA" w:eastAsia="uk-UA"/>
        </w:rPr>
        <w:t>грн</w:t>
      </w:r>
      <w:proofErr w:type="spellEnd"/>
      <w:r w:rsidR="00B06696" w:rsidRPr="00230E52">
        <w:rPr>
          <w:rFonts w:ascii="Times New Roman" w:hAnsi="Times New Roman"/>
          <w:bCs/>
          <w:color w:val="000000"/>
          <w:sz w:val="24"/>
          <w:szCs w:val="24"/>
          <w:lang w:val="uk-UA" w:eastAsia="uk-UA"/>
        </w:rPr>
        <w:t xml:space="preserve"> </w:t>
      </w:r>
      <w:r w:rsidR="00F00D43" w:rsidRPr="00230E52">
        <w:rPr>
          <w:rFonts w:ascii="Times New Roman" w:hAnsi="Times New Roman" w:cs="Times New Roman"/>
          <w:bCs/>
          <w:sz w:val="24"/>
          <w:szCs w:val="24"/>
          <w:lang w:val="uk-UA"/>
        </w:rPr>
        <w:t>з ПДВ</w:t>
      </w:r>
    </w:p>
    <w:p w14:paraId="2E6E1B9C" w14:textId="2E31A499" w:rsidR="00A4239B" w:rsidRPr="00A4239B" w:rsidRDefault="00A4239B" w:rsidP="00A4239B">
      <w:pPr>
        <w:spacing w:after="0" w:line="240" w:lineRule="auto"/>
        <w:jc w:val="both"/>
        <w:rPr>
          <w:rFonts w:ascii="Times New Roman" w:hAnsi="Times New Roman" w:cs="Times New Roman"/>
          <w:b/>
          <w:bCs/>
          <w:i/>
          <w:sz w:val="24"/>
          <w:szCs w:val="24"/>
        </w:rPr>
      </w:pPr>
      <w:r w:rsidRPr="00A4239B">
        <w:rPr>
          <w:rFonts w:ascii="Times New Roman" w:hAnsi="Times New Roman" w:cs="Times New Roman"/>
          <w:b/>
          <w:bCs/>
          <w:i/>
          <w:sz w:val="24"/>
          <w:szCs w:val="24"/>
          <w:lang w:val="uk-UA"/>
        </w:rPr>
        <w:t>Ідентифікатор закупівлі</w:t>
      </w:r>
      <w:r>
        <w:rPr>
          <w:rFonts w:ascii="Times New Roman" w:hAnsi="Times New Roman" w:cs="Times New Roman"/>
          <w:b/>
          <w:bCs/>
          <w:i/>
          <w:sz w:val="24"/>
          <w:szCs w:val="24"/>
          <w:lang w:val="uk-UA"/>
        </w:rPr>
        <w:t xml:space="preserve">: </w:t>
      </w:r>
      <w:r>
        <w:rPr>
          <w:rFonts w:ascii="Times New Roman" w:hAnsi="Times New Roman" w:cs="Times New Roman"/>
          <w:b/>
          <w:bCs/>
          <w:i/>
          <w:sz w:val="24"/>
          <w:szCs w:val="24"/>
          <w:lang w:val="en-US"/>
        </w:rPr>
        <w:t>UA-2021-07-05-001973-</w:t>
      </w:r>
      <w:r>
        <w:rPr>
          <w:rFonts w:ascii="Times New Roman" w:hAnsi="Times New Roman" w:cs="Times New Roman"/>
          <w:b/>
          <w:bCs/>
          <w:i/>
          <w:sz w:val="24"/>
          <w:szCs w:val="24"/>
        </w:rPr>
        <w:t>а</w:t>
      </w:r>
    </w:p>
    <w:p w14:paraId="43A080EC" w14:textId="4E9FCCCD" w:rsidR="007B0DFB" w:rsidRPr="007B0DFB" w:rsidRDefault="007B0DFB" w:rsidP="00FC0D72">
      <w:pPr>
        <w:spacing w:after="0" w:line="240" w:lineRule="auto"/>
        <w:ind w:firstLine="567"/>
        <w:jc w:val="both"/>
        <w:rPr>
          <w:rFonts w:ascii="Times New Roman" w:hAnsi="Times New Roman" w:cs="Times New Roman"/>
          <w:b/>
          <w:i/>
          <w:sz w:val="24"/>
          <w:szCs w:val="24"/>
          <w:lang w:val="uk-UA"/>
        </w:rPr>
      </w:pPr>
      <w:r w:rsidRPr="007B0DFB">
        <w:rPr>
          <w:rFonts w:ascii="Times New Roman" w:hAnsi="Times New Roman" w:cs="Times New Roman"/>
          <w:bCs/>
          <w:i/>
          <w:sz w:val="24"/>
          <w:szCs w:val="24"/>
          <w:lang w:val="uk-UA"/>
        </w:rPr>
        <w:t>Закупівля за лотами не передбачається</w:t>
      </w:r>
      <w:r>
        <w:rPr>
          <w:rFonts w:ascii="Times New Roman" w:hAnsi="Times New Roman" w:cs="Times New Roman"/>
          <w:b/>
          <w:bCs/>
          <w:i/>
          <w:sz w:val="24"/>
          <w:szCs w:val="24"/>
          <w:lang w:val="uk-UA"/>
        </w:rPr>
        <w:t>.</w:t>
      </w:r>
    </w:p>
    <w:p w14:paraId="67845CE5" w14:textId="77777777" w:rsidR="00B5346E" w:rsidRPr="00230E52" w:rsidRDefault="00B5346E" w:rsidP="00B5346E">
      <w:pPr>
        <w:spacing w:after="0" w:line="240" w:lineRule="auto"/>
        <w:ind w:firstLine="284"/>
        <w:jc w:val="both"/>
        <w:rPr>
          <w:rFonts w:ascii="Times New Roman" w:hAnsi="Times New Roman"/>
          <w:sz w:val="24"/>
          <w:szCs w:val="24"/>
          <w:lang w:val="uk-UA"/>
        </w:rPr>
      </w:pPr>
      <w:r w:rsidRPr="00897039">
        <w:rPr>
          <w:rFonts w:ascii="Times New Roman" w:hAnsi="Times New Roman"/>
          <w:sz w:val="24"/>
          <w:szCs w:val="24"/>
          <w:lang w:val="uk-UA"/>
        </w:rPr>
        <w:t xml:space="preserve">Згідно статті 4 Закону: </w:t>
      </w:r>
      <w:r w:rsidRPr="00230E52">
        <w:rPr>
          <w:rFonts w:ascii="Times New Roman" w:hAnsi="Times New Roman"/>
          <w:sz w:val="24"/>
          <w:szCs w:val="24"/>
          <w:lang w:val="uk-UA"/>
        </w:rPr>
        <w:t>«Планування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(далі - річний план).</w:t>
      </w:r>
    </w:p>
    <w:p w14:paraId="5BECB3CD" w14:textId="77777777" w:rsidR="00B5346E" w:rsidRPr="00230E52" w:rsidRDefault="00B5346E" w:rsidP="00B5346E">
      <w:pPr>
        <w:spacing w:after="0" w:line="240" w:lineRule="auto"/>
        <w:ind w:firstLine="284"/>
        <w:jc w:val="both"/>
        <w:rPr>
          <w:rFonts w:ascii="Times New Roman" w:hAnsi="Times New Roman"/>
          <w:sz w:val="24"/>
          <w:szCs w:val="24"/>
          <w:lang w:val="uk-UA"/>
        </w:rPr>
      </w:pPr>
      <w:r w:rsidRPr="00230E52">
        <w:rPr>
          <w:rFonts w:ascii="Times New Roman" w:hAnsi="Times New Roman"/>
          <w:sz w:val="24"/>
          <w:szCs w:val="24"/>
          <w:lang w:val="uk-UA"/>
        </w:rPr>
        <w:t>Річний план та зміни до нього безоплатно оприлюднюються замовником в електронній системі закупівель протягом п’яти робочих днів з дня затвердження річного плану та змін до нього.</w:t>
      </w:r>
    </w:p>
    <w:p w14:paraId="22BAADEB" w14:textId="77777777" w:rsidR="00B5346E" w:rsidRPr="00230E52" w:rsidRDefault="00B5346E" w:rsidP="00B5346E">
      <w:pPr>
        <w:spacing w:after="0" w:line="240" w:lineRule="auto"/>
        <w:ind w:firstLine="284"/>
        <w:jc w:val="both"/>
        <w:rPr>
          <w:rFonts w:ascii="Times New Roman" w:hAnsi="Times New Roman"/>
          <w:sz w:val="24"/>
          <w:szCs w:val="24"/>
          <w:lang w:val="uk-UA"/>
        </w:rPr>
      </w:pPr>
      <w:r w:rsidRPr="00230E52">
        <w:rPr>
          <w:rFonts w:ascii="Times New Roman" w:hAnsi="Times New Roman"/>
          <w:sz w:val="24"/>
          <w:szCs w:val="24"/>
          <w:lang w:val="uk-UA"/>
        </w:rPr>
        <w:t>Закупівля здійснюється відповідно до річного плану.»</w:t>
      </w:r>
    </w:p>
    <w:p w14:paraId="6EAEE02B" w14:textId="77777777" w:rsidR="00B5346E" w:rsidRPr="00897039" w:rsidRDefault="00B5346E" w:rsidP="00B5346E">
      <w:pPr>
        <w:spacing w:after="0" w:line="240" w:lineRule="auto"/>
        <w:ind w:firstLine="284"/>
        <w:jc w:val="both"/>
        <w:rPr>
          <w:rFonts w:ascii="Times New Roman" w:hAnsi="Times New Roman"/>
          <w:sz w:val="24"/>
          <w:szCs w:val="24"/>
          <w:lang w:val="uk-UA"/>
        </w:rPr>
      </w:pPr>
      <w:r w:rsidRPr="00897039">
        <w:rPr>
          <w:rFonts w:ascii="Times New Roman" w:hAnsi="Times New Roman"/>
          <w:sz w:val="24"/>
          <w:szCs w:val="24"/>
          <w:lang w:val="uk-UA"/>
        </w:rPr>
        <w:t xml:space="preserve">Також Мінекономіки України оприлюднено на веб-сайті </w:t>
      </w:r>
      <w:proofErr w:type="spellStart"/>
      <w:r w:rsidRPr="00897039">
        <w:rPr>
          <w:rFonts w:ascii="Times New Roman" w:hAnsi="Times New Roman"/>
          <w:sz w:val="24"/>
          <w:szCs w:val="24"/>
          <w:lang w:val="uk-UA"/>
        </w:rPr>
        <w:t>Prozorro</w:t>
      </w:r>
      <w:proofErr w:type="spellEnd"/>
      <w:r w:rsidRPr="00897039">
        <w:rPr>
          <w:rFonts w:ascii="Times New Roman" w:hAnsi="Times New Roman"/>
          <w:sz w:val="24"/>
          <w:szCs w:val="24"/>
          <w:lang w:val="uk-UA"/>
        </w:rPr>
        <w:t xml:space="preserve"> </w:t>
      </w:r>
      <w:proofErr w:type="spellStart"/>
      <w:r w:rsidRPr="00897039">
        <w:rPr>
          <w:rFonts w:ascii="Times New Roman" w:hAnsi="Times New Roman"/>
          <w:sz w:val="24"/>
          <w:szCs w:val="24"/>
          <w:lang w:val="uk-UA"/>
        </w:rPr>
        <w:t>Інфолист</w:t>
      </w:r>
      <w:proofErr w:type="spellEnd"/>
      <w:r w:rsidRPr="00897039">
        <w:rPr>
          <w:rFonts w:ascii="Times New Roman" w:hAnsi="Times New Roman"/>
          <w:sz w:val="24"/>
          <w:szCs w:val="24"/>
          <w:lang w:val="uk-UA"/>
        </w:rPr>
        <w:t xml:space="preserve"> № 3304-04/54160-06 від 03.09.2020 року «ЩОДО ПЛАНУВАННЯ ЗАКУПІВЕЛЬ» за посиланням </w:t>
      </w:r>
      <w:hyperlink r:id="rId6" w:history="1">
        <w:r w:rsidRPr="00897039">
          <w:rPr>
            <w:rStyle w:val="a3"/>
            <w:rFonts w:ascii="Times New Roman" w:hAnsi="Times New Roman"/>
            <w:sz w:val="24"/>
            <w:szCs w:val="24"/>
            <w:lang w:val="uk-UA"/>
          </w:rPr>
          <w:t>https://infobox.prozorro.org/news-mert/shchodo-planuvannya-zakupivel-1</w:t>
        </w:r>
      </w:hyperlink>
    </w:p>
    <w:p w14:paraId="45DABC9E" w14:textId="77777777" w:rsidR="00B5346E" w:rsidRPr="00897039" w:rsidRDefault="00B5346E" w:rsidP="00B5346E">
      <w:pPr>
        <w:spacing w:after="0" w:line="240" w:lineRule="auto"/>
        <w:ind w:firstLine="284"/>
        <w:jc w:val="both"/>
        <w:rPr>
          <w:rFonts w:ascii="Times New Roman" w:hAnsi="Times New Roman"/>
          <w:sz w:val="24"/>
          <w:szCs w:val="24"/>
          <w:lang w:val="uk-UA"/>
        </w:rPr>
      </w:pPr>
      <w:r w:rsidRPr="00897039">
        <w:rPr>
          <w:rFonts w:ascii="Times New Roman" w:hAnsi="Times New Roman"/>
          <w:sz w:val="24"/>
          <w:szCs w:val="24"/>
          <w:lang w:val="uk-UA"/>
        </w:rPr>
        <w:t>Вказаним листом Мінекономіки України підтвердило, що закупівля може відбуватись без наявного обсягу коштів на покриття потреби, керуючись документально засвідченим фактом потреби замовника в здійсненні такої закупівлі: «Таким чином, ураховуючи, що Закон не містить заборон щодо проведення закупівель до набрання чинності Закону про Державний бюджет України, затвердження кошторису, плану використання бюджетних коштів, фінансового плану підприємства, замовник для забезпечення невідкладних потреб у товарах, роботах і послугах у наступному році, може наприкінці поточного року (або на початку наступного року) розпочати закупівлю за відповідним предметом закупівлі.</w:t>
      </w:r>
    </w:p>
    <w:p w14:paraId="7382E1EC" w14:textId="77777777" w:rsidR="00B5346E" w:rsidRPr="00897039" w:rsidRDefault="00B5346E" w:rsidP="00B5346E">
      <w:pPr>
        <w:spacing w:after="0" w:line="240" w:lineRule="auto"/>
        <w:ind w:firstLine="284"/>
        <w:jc w:val="both"/>
        <w:rPr>
          <w:rFonts w:ascii="Times New Roman" w:hAnsi="Times New Roman"/>
          <w:sz w:val="24"/>
          <w:szCs w:val="24"/>
          <w:lang w:val="uk-UA"/>
        </w:rPr>
      </w:pPr>
      <w:r w:rsidRPr="00897039">
        <w:rPr>
          <w:rFonts w:ascii="Times New Roman" w:hAnsi="Times New Roman"/>
          <w:sz w:val="24"/>
          <w:szCs w:val="24"/>
          <w:lang w:val="uk-UA"/>
        </w:rPr>
        <w:t>Водночас при укладанні договору про закупівлю за результатом процедури розпоряднику (одержувачу) бюджетних коштів необхідно обов’язково враховувати вимоги частини першої статті 23 БКУ та частини четвертої статті 48 БКУ, які забороняють взяття розпорядниками (одержувачами) бюджетних зобов’язань та здійснення платежів без відповідних бюджетних асигнувань, що в свою чергу надаються відповідно до встановлених бюджетних призначень.</w:t>
      </w:r>
    </w:p>
    <w:p w14:paraId="56EC837D" w14:textId="071C34BB" w:rsidR="00806E53" w:rsidRPr="00897039" w:rsidRDefault="00B5346E" w:rsidP="00885851">
      <w:pPr>
        <w:spacing w:after="0" w:line="240" w:lineRule="auto"/>
        <w:ind w:firstLine="567"/>
        <w:jc w:val="both"/>
        <w:rPr>
          <w:rFonts w:ascii="Times New Roman" w:hAnsi="Times New Roman" w:cs="Times New Roman"/>
          <w:bCs/>
          <w:sz w:val="24"/>
          <w:szCs w:val="24"/>
          <w:lang w:val="uk-UA"/>
        </w:rPr>
      </w:pPr>
      <w:r w:rsidRPr="00897039">
        <w:rPr>
          <w:rFonts w:ascii="Times New Roman" w:hAnsi="Times New Roman"/>
          <w:bCs/>
          <w:sz w:val="24"/>
          <w:szCs w:val="24"/>
          <w:lang w:val="uk-UA"/>
        </w:rPr>
        <w:t xml:space="preserve">Підставою для формування потреби та обґрунтування розміру витрат та визначено очікувану вартість по даній закупівлі </w:t>
      </w:r>
      <w:r w:rsidR="0077735E" w:rsidRPr="00897039">
        <w:rPr>
          <w:rFonts w:ascii="Times New Roman" w:hAnsi="Times New Roman"/>
          <w:bCs/>
          <w:sz w:val="24"/>
          <w:szCs w:val="24"/>
          <w:lang w:val="uk-UA"/>
        </w:rPr>
        <w:t xml:space="preserve">згідно  пункту 1 розділу ІІІ Примірної методики визначення очікуваної вартості предмета закупівлі, що затверджено наказом Міністерства розвитку економіки, торгівлі та сільського господарства України 18.02.2020 року  № 275, а саме методом порівняння ринкових цін. Метод порівняння ринкових цін - це метод </w:t>
      </w:r>
      <w:r w:rsidR="0077735E" w:rsidRPr="00897039">
        <w:rPr>
          <w:rFonts w:ascii="Times New Roman" w:hAnsi="Times New Roman"/>
          <w:bCs/>
          <w:sz w:val="24"/>
          <w:szCs w:val="24"/>
          <w:lang w:val="uk-UA"/>
        </w:rPr>
        <w:lastRenderedPageBreak/>
        <w:t xml:space="preserve">визначення очікуваної вартості на підставі даних ринку, а саме загальнодоступної відкритої інформації про ціни та інформації з отриманих цінових пропозицій та </w:t>
      </w:r>
      <w:proofErr w:type="spellStart"/>
      <w:r w:rsidR="0077735E" w:rsidRPr="00897039">
        <w:rPr>
          <w:rFonts w:ascii="Times New Roman" w:hAnsi="Times New Roman"/>
          <w:bCs/>
          <w:sz w:val="24"/>
          <w:szCs w:val="24"/>
          <w:lang w:val="uk-UA"/>
        </w:rPr>
        <w:t>прайс-листів</w:t>
      </w:r>
      <w:proofErr w:type="spellEnd"/>
      <w:r w:rsidR="0077735E" w:rsidRPr="00897039">
        <w:rPr>
          <w:rFonts w:ascii="Times New Roman" w:hAnsi="Times New Roman"/>
          <w:bCs/>
          <w:sz w:val="24"/>
          <w:szCs w:val="24"/>
          <w:lang w:val="uk-UA"/>
        </w:rPr>
        <w:t xml:space="preserve"> на момент вивчення ринку.</w:t>
      </w:r>
    </w:p>
    <w:p w14:paraId="4A7D2B5A" w14:textId="729251CF" w:rsidR="002C63B4" w:rsidRPr="00897039" w:rsidRDefault="002C63B4" w:rsidP="00B67DC8">
      <w:pPr>
        <w:spacing w:after="0" w:line="240" w:lineRule="auto"/>
        <w:ind w:firstLine="567"/>
        <w:jc w:val="both"/>
        <w:rPr>
          <w:rFonts w:ascii="Times New Roman" w:hAnsi="Times New Roman" w:cs="Times New Roman"/>
          <w:sz w:val="24"/>
          <w:szCs w:val="24"/>
          <w:lang w:val="uk-UA"/>
        </w:rPr>
      </w:pPr>
      <w:r w:rsidRPr="00230E52">
        <w:rPr>
          <w:rFonts w:ascii="Times New Roman" w:hAnsi="Times New Roman" w:cs="Times New Roman"/>
          <w:sz w:val="24"/>
          <w:szCs w:val="24"/>
          <w:lang w:val="uk-UA"/>
        </w:rPr>
        <w:t>Розмір бюджетного призначення:</w:t>
      </w:r>
      <w:r w:rsidR="00191FB0" w:rsidRPr="00230E52">
        <w:rPr>
          <w:rFonts w:ascii="Times New Roman" w:hAnsi="Times New Roman" w:cs="Times New Roman"/>
          <w:sz w:val="24"/>
          <w:szCs w:val="24"/>
          <w:lang w:val="uk-UA"/>
        </w:rPr>
        <w:t xml:space="preserve"> </w:t>
      </w:r>
      <w:r w:rsidR="00A4239B">
        <w:rPr>
          <w:rFonts w:ascii="Times New Roman" w:hAnsi="Times New Roman"/>
          <w:bCs/>
          <w:color w:val="000000"/>
          <w:sz w:val="24"/>
          <w:szCs w:val="24"/>
          <w:lang w:val="uk-UA" w:eastAsia="uk-UA"/>
        </w:rPr>
        <w:t>2350000,00</w:t>
      </w:r>
      <w:r w:rsidR="00B06696" w:rsidRPr="00230E52">
        <w:rPr>
          <w:rFonts w:ascii="Times New Roman" w:hAnsi="Times New Roman"/>
          <w:bCs/>
          <w:color w:val="000000"/>
          <w:sz w:val="24"/>
          <w:szCs w:val="24"/>
          <w:lang w:val="uk-UA" w:eastAsia="uk-UA"/>
        </w:rPr>
        <w:t xml:space="preserve"> </w:t>
      </w:r>
      <w:proofErr w:type="spellStart"/>
      <w:r w:rsidR="00B5346E" w:rsidRPr="00230E52">
        <w:rPr>
          <w:rFonts w:ascii="Times New Roman" w:hAnsi="Times New Roman" w:cs="Times New Roman"/>
          <w:sz w:val="24"/>
          <w:szCs w:val="24"/>
          <w:lang w:val="uk-UA"/>
        </w:rPr>
        <w:t>грн</w:t>
      </w:r>
      <w:proofErr w:type="spellEnd"/>
      <w:r w:rsidR="00B5346E" w:rsidRPr="00230E52">
        <w:rPr>
          <w:rFonts w:ascii="Times New Roman" w:hAnsi="Times New Roman" w:cs="Times New Roman"/>
          <w:sz w:val="24"/>
          <w:szCs w:val="24"/>
          <w:lang w:val="uk-UA"/>
        </w:rPr>
        <w:t xml:space="preserve"> з ПДВ</w:t>
      </w:r>
      <w:r w:rsidRPr="00897039">
        <w:rPr>
          <w:rFonts w:ascii="Times New Roman" w:hAnsi="Times New Roman" w:cs="Times New Roman"/>
          <w:sz w:val="24"/>
          <w:szCs w:val="24"/>
          <w:lang w:val="uk-UA"/>
        </w:rPr>
        <w:t xml:space="preserve"> згідно з</w:t>
      </w:r>
      <w:r w:rsidR="00FC0D72" w:rsidRPr="00897039">
        <w:rPr>
          <w:rFonts w:ascii="Times New Roman" w:hAnsi="Times New Roman" w:cs="Times New Roman"/>
          <w:sz w:val="24"/>
          <w:szCs w:val="24"/>
          <w:lang w:val="uk-UA"/>
        </w:rPr>
        <w:t xml:space="preserve"> планом кошторисних асигнувань Замовника</w:t>
      </w:r>
      <w:r w:rsidRPr="00897039">
        <w:rPr>
          <w:rFonts w:ascii="Times New Roman" w:hAnsi="Times New Roman" w:cs="Times New Roman"/>
          <w:sz w:val="24"/>
          <w:szCs w:val="24"/>
          <w:lang w:val="uk-UA"/>
        </w:rPr>
        <w:t>.</w:t>
      </w:r>
    </w:p>
    <w:p w14:paraId="3EF4E679" w14:textId="6034D6D6" w:rsidR="002C63B4" w:rsidRPr="00897039" w:rsidRDefault="002C63B4" w:rsidP="00B67DC8">
      <w:pPr>
        <w:widowControl w:val="0"/>
        <w:spacing w:after="0" w:line="240" w:lineRule="auto"/>
        <w:ind w:firstLine="567"/>
        <w:contextualSpacing/>
        <w:jc w:val="both"/>
        <w:rPr>
          <w:rFonts w:ascii="Times New Roman" w:hAnsi="Times New Roman"/>
          <w:sz w:val="24"/>
          <w:szCs w:val="24"/>
          <w:lang w:val="uk-UA" w:eastAsia="uk-UA"/>
        </w:rPr>
      </w:pPr>
      <w:r w:rsidRPr="00897039">
        <w:rPr>
          <w:rFonts w:ascii="Times New Roman" w:hAnsi="Times New Roman" w:cs="Times New Roman"/>
          <w:b/>
          <w:i/>
          <w:sz w:val="24"/>
          <w:szCs w:val="24"/>
          <w:lang w:val="uk-UA"/>
        </w:rPr>
        <w:t>Нормативно-правове регулювання</w:t>
      </w:r>
      <w:r w:rsidRPr="00897039">
        <w:rPr>
          <w:rFonts w:ascii="Times New Roman" w:hAnsi="Times New Roman" w:cs="Times New Roman"/>
          <w:sz w:val="24"/>
          <w:szCs w:val="24"/>
          <w:lang w:val="uk-UA"/>
        </w:rPr>
        <w:t xml:space="preserve">. </w:t>
      </w:r>
      <w:r w:rsidR="005E7290" w:rsidRPr="00897039">
        <w:rPr>
          <w:rFonts w:ascii="Times New Roman" w:hAnsi="Times New Roman" w:cs="Times New Roman"/>
          <w:sz w:val="24"/>
          <w:szCs w:val="24"/>
          <w:lang w:val="uk-UA"/>
        </w:rPr>
        <w:t xml:space="preserve">Закупівля </w:t>
      </w:r>
      <w:r w:rsidR="00450D11" w:rsidRPr="00897039">
        <w:rPr>
          <w:rFonts w:ascii="Times New Roman" w:hAnsi="Times New Roman" w:cs="Times New Roman"/>
          <w:sz w:val="24"/>
          <w:szCs w:val="24"/>
          <w:lang w:val="uk-UA"/>
        </w:rPr>
        <w:t xml:space="preserve">послуг </w:t>
      </w:r>
      <w:r w:rsidR="005E7290" w:rsidRPr="00897039">
        <w:rPr>
          <w:rFonts w:ascii="Times New Roman" w:hAnsi="Times New Roman" w:cs="Times New Roman"/>
          <w:sz w:val="24"/>
          <w:szCs w:val="24"/>
          <w:lang w:val="uk-UA"/>
        </w:rPr>
        <w:t xml:space="preserve">регулюються Законом України «Про публічні закупівлі» від 25.12.2015 № 922-VIII зі змінами, </w:t>
      </w:r>
      <w:bookmarkStart w:id="0" w:name="_GoBack"/>
      <w:bookmarkEnd w:id="0"/>
      <w:r w:rsidR="005E7290" w:rsidRPr="00897039">
        <w:rPr>
          <w:rFonts w:ascii="Times New Roman" w:eastAsia="Arial" w:hAnsi="Times New Roman"/>
          <w:color w:val="000000"/>
          <w:sz w:val="24"/>
          <w:szCs w:val="24"/>
          <w:lang w:val="uk-UA" w:eastAsia="ru-RU"/>
        </w:rPr>
        <w:t>та іншими нормативними документами</w:t>
      </w:r>
      <w:r w:rsidR="005E7290" w:rsidRPr="00897039">
        <w:rPr>
          <w:rFonts w:ascii="Times New Roman" w:hAnsi="Times New Roman" w:cs="Times New Roman"/>
          <w:sz w:val="24"/>
          <w:szCs w:val="24"/>
          <w:lang w:val="uk-UA"/>
        </w:rPr>
        <w:t>, та нормативно-правовими актами, що стосуються предмета закупівлі</w:t>
      </w:r>
      <w:r w:rsidR="005E7290" w:rsidRPr="00897039">
        <w:rPr>
          <w:rFonts w:ascii="Times New Roman" w:hAnsi="Times New Roman"/>
          <w:sz w:val="24"/>
          <w:szCs w:val="24"/>
          <w:lang w:val="uk-UA"/>
        </w:rPr>
        <w:t>.</w:t>
      </w:r>
    </w:p>
    <w:p w14:paraId="2845B129" w14:textId="77777777" w:rsidR="0079092D" w:rsidRPr="00897039" w:rsidRDefault="002C63B4" w:rsidP="00B5346E">
      <w:pPr>
        <w:spacing w:after="0" w:line="240" w:lineRule="auto"/>
        <w:ind w:left="-2" w:hanging="2"/>
        <w:jc w:val="both"/>
        <w:rPr>
          <w:rFonts w:ascii="Times New Roman" w:hAnsi="Times New Roman" w:cs="Times New Roman"/>
          <w:b/>
          <w:sz w:val="24"/>
          <w:szCs w:val="24"/>
          <w:lang w:val="uk-UA"/>
        </w:rPr>
      </w:pPr>
      <w:r w:rsidRPr="00897039">
        <w:rPr>
          <w:rFonts w:ascii="Times New Roman" w:hAnsi="Times New Roman" w:cs="Times New Roman"/>
          <w:b/>
          <w:i/>
          <w:sz w:val="24"/>
          <w:szCs w:val="24"/>
          <w:lang w:val="uk-UA"/>
        </w:rPr>
        <w:t>Обґрунтування технічних характеристик</w:t>
      </w:r>
      <w:r w:rsidRPr="00897039">
        <w:rPr>
          <w:rFonts w:ascii="Times New Roman" w:hAnsi="Times New Roman" w:cs="Times New Roman"/>
          <w:b/>
          <w:sz w:val="24"/>
          <w:szCs w:val="24"/>
          <w:lang w:val="uk-UA"/>
        </w:rPr>
        <w:t>.</w:t>
      </w:r>
    </w:p>
    <w:p w14:paraId="2C024E37" w14:textId="37E5C548" w:rsidR="00A4239B" w:rsidRPr="00A4239B" w:rsidRDefault="00A4239B" w:rsidP="00A4239B">
      <w:pPr>
        <w:rPr>
          <w:rFonts w:ascii="Times New Roman" w:hAnsi="Times New Roman"/>
          <w:i/>
          <w:sz w:val="24"/>
          <w:szCs w:val="24"/>
          <w:lang w:val="uk-UA"/>
        </w:rPr>
      </w:pPr>
      <w:r w:rsidRPr="00A4239B">
        <w:rPr>
          <w:rFonts w:ascii="Times New Roman" w:hAnsi="Times New Roman"/>
          <w:i/>
          <w:sz w:val="24"/>
          <w:szCs w:val="24"/>
          <w:lang w:val="uk-UA"/>
        </w:rPr>
        <w:t>Технічні, якісні та кількісні характеристики предмета закупівлі визначені у відповідному до</w:t>
      </w:r>
      <w:r>
        <w:rPr>
          <w:rFonts w:ascii="Times New Roman" w:hAnsi="Times New Roman"/>
          <w:i/>
          <w:sz w:val="24"/>
          <w:szCs w:val="24"/>
          <w:lang w:val="uk-UA"/>
        </w:rPr>
        <w:t>датку до тендерної документації предмета закупівлі визначені відповідно до потреб замовника.</w:t>
      </w:r>
    </w:p>
    <w:p w14:paraId="3128C815" w14:textId="77777777" w:rsidR="008E5329" w:rsidRPr="00885851" w:rsidRDefault="008E5329" w:rsidP="00FE263B">
      <w:pPr>
        <w:spacing w:after="0" w:line="240" w:lineRule="auto"/>
        <w:ind w:firstLine="567"/>
        <w:jc w:val="both"/>
        <w:rPr>
          <w:rFonts w:ascii="Times New Roman" w:hAnsi="Times New Roman"/>
          <w:i/>
          <w:sz w:val="24"/>
          <w:szCs w:val="24"/>
          <w:lang w:val="uk-UA"/>
        </w:rPr>
      </w:pPr>
    </w:p>
    <w:sectPr w:rsidR="008E5329" w:rsidRPr="00885851" w:rsidSect="00F00D4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2B2D"/>
    <w:multiLevelType w:val="hybridMultilevel"/>
    <w:tmpl w:val="22243466"/>
    <w:lvl w:ilvl="0" w:tplc="343E8516">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C8"/>
    <w:rsid w:val="00014523"/>
    <w:rsid w:val="0006451C"/>
    <w:rsid w:val="000A022E"/>
    <w:rsid w:val="00155909"/>
    <w:rsid w:val="00191FB0"/>
    <w:rsid w:val="001A716F"/>
    <w:rsid w:val="00200737"/>
    <w:rsid w:val="00201C70"/>
    <w:rsid w:val="0021080F"/>
    <w:rsid w:val="00220BA7"/>
    <w:rsid w:val="00230E52"/>
    <w:rsid w:val="002C63B4"/>
    <w:rsid w:val="0037157A"/>
    <w:rsid w:val="0044501A"/>
    <w:rsid w:val="00450D11"/>
    <w:rsid w:val="00476D8F"/>
    <w:rsid w:val="004E0FD0"/>
    <w:rsid w:val="00595510"/>
    <w:rsid w:val="005B7423"/>
    <w:rsid w:val="005E7290"/>
    <w:rsid w:val="006E61F9"/>
    <w:rsid w:val="00731EE6"/>
    <w:rsid w:val="00755BFD"/>
    <w:rsid w:val="0077735E"/>
    <w:rsid w:val="0079092D"/>
    <w:rsid w:val="007B0DFB"/>
    <w:rsid w:val="00806E53"/>
    <w:rsid w:val="00813BFA"/>
    <w:rsid w:val="00885851"/>
    <w:rsid w:val="00897039"/>
    <w:rsid w:val="008E5329"/>
    <w:rsid w:val="00962BFA"/>
    <w:rsid w:val="00967077"/>
    <w:rsid w:val="009B1D5A"/>
    <w:rsid w:val="009D139F"/>
    <w:rsid w:val="00A0669B"/>
    <w:rsid w:val="00A40DBC"/>
    <w:rsid w:val="00A4239B"/>
    <w:rsid w:val="00A743DB"/>
    <w:rsid w:val="00A819B3"/>
    <w:rsid w:val="00AB556D"/>
    <w:rsid w:val="00AF2EC8"/>
    <w:rsid w:val="00B06696"/>
    <w:rsid w:val="00B31057"/>
    <w:rsid w:val="00B42214"/>
    <w:rsid w:val="00B5346E"/>
    <w:rsid w:val="00B67DC8"/>
    <w:rsid w:val="00BD4A2D"/>
    <w:rsid w:val="00C77448"/>
    <w:rsid w:val="00C92B51"/>
    <w:rsid w:val="00C978AB"/>
    <w:rsid w:val="00CA28C7"/>
    <w:rsid w:val="00CF4B41"/>
    <w:rsid w:val="00D42302"/>
    <w:rsid w:val="00D54DEC"/>
    <w:rsid w:val="00D8098E"/>
    <w:rsid w:val="00D80E70"/>
    <w:rsid w:val="00EF2F29"/>
    <w:rsid w:val="00EF4B3E"/>
    <w:rsid w:val="00F00D43"/>
    <w:rsid w:val="00F30B05"/>
    <w:rsid w:val="00FC0D72"/>
    <w:rsid w:val="00FE2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128039">
      <w:bodyDiv w:val="1"/>
      <w:marLeft w:val="0"/>
      <w:marRight w:val="0"/>
      <w:marTop w:val="0"/>
      <w:marBottom w:val="0"/>
      <w:divBdr>
        <w:top w:val="none" w:sz="0" w:space="0" w:color="auto"/>
        <w:left w:val="none" w:sz="0" w:space="0" w:color="auto"/>
        <w:bottom w:val="none" w:sz="0" w:space="0" w:color="auto"/>
        <w:right w:val="none" w:sz="0" w:space="0" w:color="auto"/>
      </w:divBdr>
      <w:divsChild>
        <w:div w:id="94091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box.prozorro.org/news-mert/shchodo-planuvannya-zakupivel-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656</Words>
  <Characters>3745</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UserComp</cp:lastModifiedBy>
  <cp:revision>43</cp:revision>
  <cp:lastPrinted>2024-10-15T13:10:00Z</cp:lastPrinted>
  <dcterms:created xsi:type="dcterms:W3CDTF">2022-11-01T10:02:00Z</dcterms:created>
  <dcterms:modified xsi:type="dcterms:W3CDTF">2024-10-29T11:53:00Z</dcterms:modified>
</cp:coreProperties>
</file>